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15" w:right="0" w:firstLine="0"/>
        <w:jc w:val="left"/>
        <w:rPr>
          <w:b/>
          <w:sz w:val="24"/>
        </w:rPr>
      </w:pPr>
      <w:bookmarkStart w:name="Príloha č. 1" w:id="1"/>
      <w:bookmarkEnd w:id="1"/>
      <w:r>
        <w:rPr/>
      </w:r>
      <w:r>
        <w:rPr>
          <w:b/>
          <w:sz w:val="24"/>
        </w:rPr>
        <w:t>Príloha č. 1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5"/>
      </w:pPr>
      <w:r>
        <w:rPr/>
        <w:t>ZÁMER PRIPRAVOVANÉHO</w:t>
      </w:r>
      <w:r>
        <w:rPr>
          <w:spacing w:val="53"/>
        </w:rPr>
        <w:t> </w:t>
      </w:r>
      <w:r>
        <w:rPr/>
        <w:t>PROJEKTU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15"/>
      </w:pPr>
      <w:r>
        <w:rPr/>
        <w:t>Kód výzvy:</w:t>
      </w:r>
    </w:p>
    <w:p>
      <w:pPr>
        <w:pStyle w:val="BodyText"/>
        <w:ind w:left="215"/>
      </w:pPr>
      <w:r>
        <w:rPr/>
        <w:t>Žiadateľ:</w:t>
      </w:r>
    </w:p>
    <w:p>
      <w:pPr>
        <w:pStyle w:val="BodyText"/>
        <w:ind w:left="215"/>
      </w:pPr>
      <w:r>
        <w:rPr/>
        <w:t>Miesto realizácie:</w:t>
      </w:r>
    </w:p>
    <w:p>
      <w:pPr>
        <w:pStyle w:val="BodyText"/>
        <w:ind w:left="215"/>
      </w:pPr>
      <w:r>
        <w:rPr/>
        <w:t>Dátum vyhlásenia výzvy:</w:t>
      </w:r>
    </w:p>
    <w:p>
      <w:pPr>
        <w:pStyle w:val="BodyText"/>
        <w:ind w:left="215"/>
      </w:pPr>
      <w:r>
        <w:rPr/>
        <w:t>Dátum uzávierky výzvy:</w:t>
      </w:r>
    </w:p>
    <w:p>
      <w:pPr>
        <w:pStyle w:val="BodyText"/>
        <w:ind w:left="215"/>
      </w:pPr>
      <w:r>
        <w:rPr/>
        <w:t>Trvanie projektu: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1"/>
          <w:sz w:val="24"/>
        </w:rPr>
        <w:t> </w:t>
      </w:r>
      <w:r>
        <w:rPr>
          <w:sz w:val="24"/>
        </w:rPr>
        <w:t>projektu: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Zodpovedný riešiteľ, zloženie podieľajúcich sa členov riešiteľského</w:t>
      </w:r>
      <w:r>
        <w:rPr>
          <w:spacing w:val="-16"/>
          <w:sz w:val="24"/>
        </w:rPr>
        <w:t> </w:t>
      </w:r>
      <w:r>
        <w:rPr>
          <w:sz w:val="24"/>
        </w:rPr>
        <w:t>tímu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Uvedenie potenciálnych partnerov v projekte a určenie hlavného prijímateľa</w:t>
      </w:r>
      <w:r>
        <w:rPr>
          <w:spacing w:val="-15"/>
          <w:sz w:val="24"/>
        </w:rPr>
        <w:t> </w:t>
      </w:r>
      <w:r>
        <w:rPr>
          <w:sz w:val="24"/>
        </w:rPr>
        <w:t>grantu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Zameranie a hlavný cieľ</w:t>
      </w:r>
      <w:r>
        <w:rPr>
          <w:spacing w:val="-13"/>
          <w:sz w:val="24"/>
        </w:rPr>
        <w:t> </w:t>
      </w:r>
      <w:r>
        <w:rPr>
          <w:sz w:val="24"/>
        </w:rPr>
        <w:t>projektu: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Vyčlenenie</w:t>
      </w:r>
      <w:r>
        <w:rPr>
          <w:spacing w:val="-2"/>
          <w:sz w:val="24"/>
        </w:rPr>
        <w:t> </w:t>
      </w:r>
      <w:r>
        <w:rPr>
          <w:sz w:val="24"/>
        </w:rPr>
        <w:t>priestorov: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41"/>
        <w:jc w:val="left"/>
        <w:rPr>
          <w:sz w:val="24"/>
        </w:rPr>
      </w:pPr>
      <w:r>
        <w:rPr>
          <w:sz w:val="24"/>
        </w:rPr>
        <w:t>Administratívne</w:t>
      </w:r>
      <w:r>
        <w:rPr>
          <w:spacing w:val="-5"/>
          <w:sz w:val="24"/>
        </w:rPr>
        <w:t> </w:t>
      </w:r>
      <w:r>
        <w:rPr>
          <w:sz w:val="24"/>
        </w:rPr>
        <w:t>zabezpečenie: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578" w:right="0" w:hanging="364"/>
        <w:jc w:val="left"/>
        <w:rPr>
          <w:sz w:val="24"/>
        </w:rPr>
      </w:pPr>
      <w:r>
        <w:rPr>
          <w:sz w:val="24"/>
        </w:rPr>
        <w:t>Spolufinancovanie projektu (EUR,</w:t>
      </w:r>
      <w:r>
        <w:rPr>
          <w:spacing w:val="-2"/>
          <w:sz w:val="24"/>
        </w:rPr>
        <w:t> </w:t>
      </w:r>
      <w:r>
        <w:rPr>
          <w:sz w:val="24"/>
        </w:rPr>
        <w:t>%):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76" w:lineRule="exact" w:before="0" w:after="0"/>
        <w:ind w:left="578" w:right="0" w:hanging="363"/>
        <w:jc w:val="left"/>
        <w:rPr>
          <w:sz w:val="24"/>
        </w:rPr>
      </w:pPr>
      <w:r>
        <w:rPr>
          <w:sz w:val="24"/>
        </w:rPr>
        <w:t>Výstupy z</w:t>
      </w:r>
      <w:r>
        <w:rPr>
          <w:spacing w:val="-5"/>
          <w:sz w:val="24"/>
        </w:rPr>
        <w:t> </w:t>
      </w:r>
      <w:r>
        <w:rPr>
          <w:sz w:val="24"/>
        </w:rPr>
        <w:t>projektu: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  <w:tab w:pos="1299" w:val="left" w:leader="none"/>
        </w:tabs>
        <w:spacing w:line="293" w:lineRule="exact" w:before="0" w:after="0"/>
        <w:ind w:left="1298" w:right="0" w:hanging="361"/>
        <w:jc w:val="left"/>
        <w:rPr>
          <w:sz w:val="24"/>
        </w:rPr>
      </w:pPr>
      <w:r>
        <w:rPr>
          <w:b/>
          <w:sz w:val="24"/>
        </w:rPr>
        <w:t>hmotné</w:t>
      </w:r>
      <w:r>
        <w:rPr>
          <w:sz w:val="24"/>
        </w:rPr>
        <w:t>: nepriame náklady pre TU</w:t>
      </w:r>
      <w:r>
        <w:rPr>
          <w:spacing w:val="-7"/>
          <w:sz w:val="24"/>
        </w:rPr>
        <w:t> </w:t>
      </w:r>
      <w:r>
        <w:rPr>
          <w:sz w:val="24"/>
        </w:rPr>
        <w:t>FZaSP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  <w:tab w:pos="1299" w:val="left" w:leader="none"/>
        </w:tabs>
        <w:spacing w:line="293" w:lineRule="exact" w:before="0" w:after="0"/>
        <w:ind w:left="1298" w:right="0" w:hanging="361"/>
        <w:jc w:val="left"/>
        <w:rPr>
          <w:sz w:val="24"/>
        </w:rPr>
      </w:pPr>
      <w:r>
        <w:rPr>
          <w:b/>
          <w:sz w:val="24"/>
        </w:rPr>
        <w:t>nehmotné </w:t>
      </w:r>
      <w:r>
        <w:rPr>
          <w:sz w:val="24"/>
        </w:rPr>
        <w:t>(počet publikačných výstupov a zaradenie do</w:t>
      </w:r>
      <w:r>
        <w:rPr>
          <w:spacing w:val="-6"/>
          <w:sz w:val="24"/>
        </w:rPr>
        <w:t> </w:t>
      </w:r>
      <w:r>
        <w:rPr>
          <w:sz w:val="24"/>
        </w:rPr>
        <w:t>kategórie):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9"/>
        </w:rPr>
      </w:pPr>
    </w:p>
    <w:p>
      <w:pPr>
        <w:spacing w:line="480" w:lineRule="auto" w:before="0"/>
        <w:ind w:left="100" w:right="3720" w:firstLine="0"/>
        <w:jc w:val="left"/>
        <w:rPr>
          <w:i/>
          <w:sz w:val="24"/>
        </w:rPr>
      </w:pPr>
      <w:r>
        <w:rPr>
          <w:i/>
          <w:sz w:val="24"/>
        </w:rPr>
        <w:t>Dátum spracovania zámeru pripravovaného projektu: </w:t>
      </w:r>
      <w:r>
        <w:rPr>
          <w:i/>
          <w:sz w:val="24"/>
        </w:rPr>
        <w:t>Spracovateľ zámeru pripravovaného projektu: Pracovisko (katedra/pracovisko):</w:t>
      </w:r>
    </w:p>
    <w:sectPr>
      <w:type w:val="continuous"/>
      <w:pgSz w:w="11920" w:h="16850"/>
      <w:pgMar w:top="132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6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sk-SK" w:eastAsia="sk-SK" w:bidi="sk-SK"/>
      </w:rPr>
    </w:lvl>
    <w:lvl w:ilvl="1">
      <w:start w:val="0"/>
      <w:numFmt w:val="bullet"/>
      <w:lvlText w:val=""/>
      <w:lvlJc w:val="left"/>
      <w:pPr>
        <w:ind w:left="1298" w:hanging="360"/>
      </w:pPr>
      <w:rPr>
        <w:rFonts w:hint="default" w:ascii="Symbol" w:hAnsi="Symbol" w:eastAsia="Symbol" w:cs="Symbol"/>
        <w:w w:val="100"/>
        <w:sz w:val="24"/>
        <w:szCs w:val="24"/>
        <w:lang w:val="sk-SK" w:eastAsia="sk-SK" w:bidi="sk-SK"/>
      </w:rPr>
    </w:lvl>
    <w:lvl w:ilvl="2">
      <w:start w:val="0"/>
      <w:numFmt w:val="bullet"/>
      <w:lvlText w:val="•"/>
      <w:lvlJc w:val="left"/>
      <w:pPr>
        <w:ind w:left="2159" w:hanging="360"/>
      </w:pPr>
      <w:rPr>
        <w:rFonts w:hint="default"/>
        <w:lang w:val="sk-SK" w:eastAsia="sk-SK" w:bidi="sk-SK"/>
      </w:rPr>
    </w:lvl>
    <w:lvl w:ilvl="3">
      <w:start w:val="0"/>
      <w:numFmt w:val="bullet"/>
      <w:lvlText w:val="•"/>
      <w:lvlJc w:val="left"/>
      <w:pPr>
        <w:ind w:left="3018" w:hanging="360"/>
      </w:pPr>
      <w:rPr>
        <w:rFonts w:hint="default"/>
        <w:lang w:val="sk-SK" w:eastAsia="sk-SK" w:bidi="sk-SK"/>
      </w:rPr>
    </w:lvl>
    <w:lvl w:ilvl="4">
      <w:start w:val="0"/>
      <w:numFmt w:val="bullet"/>
      <w:lvlText w:val="•"/>
      <w:lvlJc w:val="left"/>
      <w:pPr>
        <w:ind w:left="3877" w:hanging="360"/>
      </w:pPr>
      <w:rPr>
        <w:rFonts w:hint="default"/>
        <w:lang w:val="sk-SK" w:eastAsia="sk-SK" w:bidi="sk-SK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sk-SK" w:eastAsia="sk-SK" w:bidi="sk-SK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sk-SK" w:eastAsia="sk-SK" w:bidi="sk-SK"/>
      </w:rPr>
    </w:lvl>
    <w:lvl w:ilvl="7">
      <w:start w:val="0"/>
      <w:numFmt w:val="bullet"/>
      <w:lvlText w:val="•"/>
      <w:lvlJc w:val="left"/>
      <w:pPr>
        <w:ind w:left="6454" w:hanging="360"/>
      </w:pPr>
      <w:rPr>
        <w:rFonts w:hint="default"/>
        <w:lang w:val="sk-SK" w:eastAsia="sk-SK" w:bidi="sk-SK"/>
      </w:rPr>
    </w:lvl>
    <w:lvl w:ilvl="8">
      <w:start w:val="0"/>
      <w:numFmt w:val="bullet"/>
      <w:lvlText w:val="•"/>
      <w:lvlJc w:val="left"/>
      <w:pPr>
        <w:ind w:left="7313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sk-SK" w:bidi="sk-SK"/>
    </w:rPr>
  </w:style>
  <w:style w:styleId="ListParagraph" w:type="paragraph">
    <w:name w:val="List Paragraph"/>
    <w:basedOn w:val="Normal"/>
    <w:uiPriority w:val="1"/>
    <w:qFormat/>
    <w:pPr>
      <w:ind w:left="456" w:hanging="241"/>
    </w:pPr>
    <w:rPr>
      <w:rFonts w:ascii="Times New Roman" w:hAnsi="Times New Roman" w:eastAsia="Times New Roman" w:cs="Times New Roman"/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Lucia</dc:creator>
  <dcterms:created xsi:type="dcterms:W3CDTF">2021-01-22T12:30:33Z</dcterms:created>
  <dcterms:modified xsi:type="dcterms:W3CDTF">2021-01-22T12:30:33Z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pre Word</vt:lpwstr>
  </property>
  <property fmtid="{D5CDD505-2E9C-101B-9397-08002B2CF9AE}" pid="4" name="LastSaved">
    <vt:filetime>2021-01-22T00:00:00Z</vt:filetime>
  </property>
</Properties>
</file>